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0EE4A" w14:textId="153B3E78" w:rsidR="003752DF" w:rsidRDefault="003752DF">
      <w:pPr>
        <w:rPr>
          <w:rFonts w:ascii="Bradley Hand ITC" w:hAnsi="Bradley Hand ITC"/>
          <w:b/>
          <w:sz w:val="52"/>
          <w:szCs w:val="52"/>
        </w:rPr>
      </w:pPr>
      <w:bookmarkStart w:id="0" w:name="_GoBack"/>
      <w:bookmarkEnd w:id="0"/>
      <w:r w:rsidRPr="003752DF">
        <w:rPr>
          <w:rFonts w:ascii="Bradley Hand ITC" w:hAnsi="Bradley Hand ITC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D93F431" wp14:editId="366AA3AC">
            <wp:simplePos x="0" y="0"/>
            <wp:positionH relativeFrom="column">
              <wp:posOffset>2255520</wp:posOffset>
            </wp:positionH>
            <wp:positionV relativeFrom="paragraph">
              <wp:posOffset>0</wp:posOffset>
            </wp:positionV>
            <wp:extent cx="853440" cy="853440"/>
            <wp:effectExtent l="0" t="0" r="3810" b="3810"/>
            <wp:wrapSquare wrapText="bothSides"/>
            <wp:docPr id="2" name="Picture 2" descr="Image result for cartoon of toi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of toil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B652C" w14:textId="77777777" w:rsidR="003752DF" w:rsidRDefault="003752DF">
      <w:pPr>
        <w:rPr>
          <w:rFonts w:ascii="Bradley Hand ITC" w:hAnsi="Bradley Hand ITC"/>
          <w:b/>
          <w:sz w:val="52"/>
          <w:szCs w:val="52"/>
        </w:rPr>
      </w:pPr>
    </w:p>
    <w:p w14:paraId="6E33EC98" w14:textId="77777777" w:rsidR="003752DF" w:rsidRDefault="003752DF" w:rsidP="003752DF">
      <w:pPr>
        <w:jc w:val="center"/>
        <w:rPr>
          <w:rFonts w:ascii="Bradley Hand ITC" w:hAnsi="Bradley Hand ITC"/>
          <w:b/>
          <w:sz w:val="44"/>
          <w:szCs w:val="44"/>
        </w:rPr>
      </w:pPr>
      <w:r w:rsidRPr="003752DF">
        <w:rPr>
          <w:rFonts w:ascii="Bradley Hand ITC" w:hAnsi="Bradley Hand ITC"/>
          <w:b/>
          <w:sz w:val="44"/>
          <w:szCs w:val="44"/>
        </w:rPr>
        <w:t>West &amp; Middle Chinnock Village Hall</w:t>
      </w:r>
    </w:p>
    <w:p w14:paraId="2BA7CC74" w14:textId="590867FF" w:rsidR="00B22CAC" w:rsidRDefault="003752DF" w:rsidP="003752DF">
      <w:pPr>
        <w:jc w:val="center"/>
        <w:rPr>
          <w:rFonts w:ascii="Bradley Hand ITC" w:hAnsi="Bradley Hand ITC"/>
          <w:b/>
          <w:sz w:val="44"/>
          <w:szCs w:val="44"/>
        </w:rPr>
      </w:pPr>
      <w:r w:rsidRPr="003752DF">
        <w:rPr>
          <w:rFonts w:ascii="Bradley Hand ITC" w:hAnsi="Bradley Hand ITC"/>
          <w:b/>
          <w:sz w:val="44"/>
          <w:szCs w:val="44"/>
        </w:rPr>
        <w:t xml:space="preserve"> Toilet Refurbishment Fund</w:t>
      </w:r>
    </w:p>
    <w:p w14:paraId="328A8751" w14:textId="38BC8C20" w:rsidR="003752DF" w:rsidRDefault="003752DF" w:rsidP="003752DF">
      <w:pPr>
        <w:jc w:val="center"/>
        <w:rPr>
          <w:rFonts w:ascii="Bradley Hand ITC" w:hAnsi="Bradley Hand ITC"/>
          <w:b/>
          <w:sz w:val="44"/>
          <w:szCs w:val="44"/>
        </w:rPr>
      </w:pPr>
    </w:p>
    <w:p w14:paraId="345866F1" w14:textId="7B658CEA" w:rsidR="003752DF" w:rsidRDefault="003752DF" w:rsidP="003752DF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Just so you know what’s happening….</w:t>
      </w:r>
    </w:p>
    <w:p w14:paraId="01DBDB3B" w14:textId="31FAD52D" w:rsidR="003752DF" w:rsidRPr="00BF2F57" w:rsidRDefault="003752DF" w:rsidP="003752DF">
      <w:pPr>
        <w:rPr>
          <w:rFonts w:ascii="Lucida Calligraphy" w:hAnsi="Lucida Calligraphy"/>
          <w:i/>
          <w:sz w:val="28"/>
          <w:szCs w:val="28"/>
        </w:rPr>
      </w:pPr>
      <w:r w:rsidRPr="00443004">
        <w:rPr>
          <w:rFonts w:ascii="Bradley Hand ITC" w:hAnsi="Bradley Hand ITC"/>
          <w:b/>
          <w:sz w:val="28"/>
          <w:szCs w:val="28"/>
          <w:highlight w:val="yellow"/>
        </w:rPr>
        <w:t xml:space="preserve">The </w:t>
      </w:r>
      <w:r w:rsidR="00EB0FF5">
        <w:rPr>
          <w:rFonts w:ascii="Bradley Hand ITC" w:hAnsi="Bradley Hand ITC"/>
          <w:b/>
          <w:sz w:val="28"/>
          <w:szCs w:val="28"/>
          <w:highlight w:val="yellow"/>
        </w:rPr>
        <w:t>c</w:t>
      </w:r>
      <w:r w:rsidR="00913C5D">
        <w:rPr>
          <w:rFonts w:ascii="Bradley Hand ITC" w:hAnsi="Bradley Hand ITC"/>
          <w:b/>
          <w:sz w:val="28"/>
          <w:szCs w:val="28"/>
          <w:highlight w:val="yellow"/>
        </w:rPr>
        <w:t xml:space="preserve">hosen </w:t>
      </w:r>
      <w:r w:rsidRPr="00443004">
        <w:rPr>
          <w:rFonts w:ascii="Bradley Hand ITC" w:hAnsi="Bradley Hand ITC"/>
          <w:b/>
          <w:sz w:val="28"/>
          <w:szCs w:val="28"/>
          <w:highlight w:val="yellow"/>
        </w:rPr>
        <w:t>design</w:t>
      </w:r>
      <w:r w:rsidR="00913C5D">
        <w:rPr>
          <w:rFonts w:ascii="Bradley Hand ITC" w:hAnsi="Bradley Hand ITC"/>
          <w:b/>
          <w:sz w:val="28"/>
          <w:szCs w:val="28"/>
        </w:rPr>
        <w:t xml:space="preserve">: </w:t>
      </w:r>
      <w:r>
        <w:rPr>
          <w:rFonts w:ascii="Bradley Hand ITC" w:hAnsi="Bradley Hand ITC"/>
          <w:b/>
          <w:sz w:val="28"/>
          <w:szCs w:val="28"/>
        </w:rPr>
        <w:t xml:space="preserve"> </w:t>
      </w:r>
      <w:r w:rsidR="00913C5D" w:rsidRPr="007C69B6"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>After receiving feedback and comments</w:t>
      </w:r>
      <w:r w:rsidR="00ED4C63"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>,</w:t>
      </w:r>
      <w:r w:rsidR="00913C5D" w:rsidRPr="007C69B6"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 xml:space="preserve"> the Village Hall Committee have chosen the design which gives the hall a disabled access</w:t>
      </w:r>
      <w:r w:rsidR="00913C5D" w:rsidRPr="00913C5D"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>/unisex</w:t>
      </w:r>
      <w:r w:rsidR="00913C5D" w:rsidRPr="007C69B6"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 xml:space="preserve"> toilet and two unisex toilets (both have their own wash hand basin).  The disabled access</w:t>
      </w:r>
      <w:r w:rsidR="00913C5D" w:rsidRPr="00913C5D"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>/unisex</w:t>
      </w:r>
      <w:r w:rsidR="00913C5D" w:rsidRPr="007C69B6"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 xml:space="preserve"> toilet will be where the gents is currently and the unisex toilets will be where the ladies are.  There will also be a storage area between the two so the chairs can be stored.  We hope, in due course, to replace the existing chairs with lighter</w:t>
      </w:r>
      <w:r w:rsidR="00ED4C63"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>,</w:t>
      </w:r>
      <w:r w:rsidR="00913C5D" w:rsidRPr="007C69B6"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 xml:space="preserve"> more stackable ones.</w:t>
      </w:r>
    </w:p>
    <w:p w14:paraId="6E885D8A" w14:textId="6633CBA8" w:rsidR="00BF2F57" w:rsidRDefault="00443004" w:rsidP="00BF2F57">
      <w:pPr>
        <w:shd w:val="clear" w:color="auto" w:fill="FFFFFF"/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</w:pPr>
      <w:r w:rsidRPr="00BF2F57">
        <w:rPr>
          <w:rFonts w:ascii="Bradley Hand ITC" w:hAnsi="Bradley Hand ITC"/>
          <w:b/>
          <w:sz w:val="28"/>
          <w:szCs w:val="28"/>
          <w:highlight w:val="yellow"/>
        </w:rPr>
        <w:t>Funds so far</w:t>
      </w:r>
      <w:r w:rsidR="00A77797">
        <w:rPr>
          <w:rFonts w:ascii="Bradley Hand ITC" w:hAnsi="Bradley Hand ITC"/>
          <w:b/>
          <w:sz w:val="28"/>
          <w:szCs w:val="28"/>
        </w:rPr>
        <w:t>:</w:t>
      </w:r>
      <w:r w:rsidR="00BF2F57" w:rsidRPr="00BF2F57"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 xml:space="preserve"> Project fund: £5250.00</w:t>
      </w:r>
      <w:r w:rsidR="00BF2F57"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 xml:space="preserve">. This is ring-fenced for the toilet fund and future event takings will be added to this. We have to keep </w:t>
      </w:r>
      <w:r w:rsidR="00194217"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 xml:space="preserve">a </w:t>
      </w:r>
      <w:r w:rsidR="00BF2F57"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 xml:space="preserve">reasonable sum as contingency money for any repairs </w:t>
      </w:r>
      <w:r w:rsidR="009A592F"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>etc (</w:t>
      </w:r>
      <w:r w:rsidR="00BF2F57"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>For example</w:t>
      </w:r>
      <w:r w:rsidR="00194217"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>,</w:t>
      </w:r>
      <w:r w:rsidR="00BF2F57"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 xml:space="preserve"> we needed to spend about £5000 on repairing the Kitchen roof in recent years)</w:t>
      </w:r>
      <w:r w:rsidR="006840B3"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>.</w:t>
      </w:r>
    </w:p>
    <w:p w14:paraId="6B330DE1" w14:textId="0AEAABA9" w:rsidR="00FA18A1" w:rsidRDefault="00FA18A1" w:rsidP="003B7247">
      <w:pPr>
        <w:shd w:val="clear" w:color="auto" w:fill="FFFFFF"/>
        <w:spacing w:after="0" w:line="240" w:lineRule="auto"/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</w:pPr>
      <w:r w:rsidRPr="00FA18A1">
        <w:rPr>
          <w:rFonts w:ascii="Bradley Hand ITC" w:eastAsia="Times New Roman" w:hAnsi="Bradley Hand ITC" w:cs="Arial"/>
          <w:b/>
          <w:color w:val="222222"/>
          <w:sz w:val="28"/>
          <w:szCs w:val="28"/>
          <w:highlight w:val="yellow"/>
          <w:lang w:eastAsia="en-GB"/>
        </w:rPr>
        <w:t>Grants</w:t>
      </w:r>
      <w:r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 xml:space="preserve">: </w:t>
      </w:r>
      <w:r w:rsidR="003B7247" w:rsidRPr="007C69B6"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>The Village Hall Committee are currently looking into and applying for grants for which our project may be eligible</w:t>
      </w:r>
      <w:r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>. Without this, it will take a very long time to reach an appropriate sum to do the works</w:t>
      </w:r>
      <w:r w:rsidR="003B7247"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>.</w:t>
      </w:r>
    </w:p>
    <w:p w14:paraId="67C82F89" w14:textId="77777777" w:rsidR="003B7247" w:rsidRDefault="003B7247" w:rsidP="003B7247">
      <w:pPr>
        <w:shd w:val="clear" w:color="auto" w:fill="FFFFFF"/>
        <w:spacing w:after="0" w:line="240" w:lineRule="auto"/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</w:pPr>
    </w:p>
    <w:p w14:paraId="0EE5A6D1" w14:textId="1ACF46EE" w:rsidR="001144DC" w:rsidRDefault="00F27A31" w:rsidP="00BF2F57">
      <w:pPr>
        <w:shd w:val="clear" w:color="auto" w:fill="FFFFFF"/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</w:pPr>
      <w:r w:rsidRPr="00F27A31">
        <w:rPr>
          <w:rFonts w:ascii="Bradley Hand ITC" w:eastAsia="Times New Roman" w:hAnsi="Bradley Hand ITC" w:cs="Arial"/>
          <w:b/>
          <w:color w:val="222222"/>
          <w:sz w:val="28"/>
          <w:szCs w:val="28"/>
          <w:highlight w:val="yellow"/>
          <w:lang w:eastAsia="en-GB"/>
        </w:rPr>
        <w:t>What you can do to help:</w:t>
      </w:r>
      <w:r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 xml:space="preserve"> You can continue to support our fund-raising events like Tea &amp; Cake</w:t>
      </w:r>
      <w:r w:rsidR="00F163A4"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 xml:space="preserve"> and </w:t>
      </w:r>
      <w:r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 xml:space="preserve">various suppers and evenings of entertainment we put </w:t>
      </w:r>
      <w:r w:rsidR="0007315D"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>on, as</w:t>
      </w:r>
      <w:r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 xml:space="preserve"> many of you already </w:t>
      </w:r>
      <w:r w:rsidR="0007315D"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>do: thank</w:t>
      </w:r>
      <w:r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 xml:space="preserve"> </w:t>
      </w:r>
      <w:r w:rsidR="00450870"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>y</w:t>
      </w:r>
      <w:r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 xml:space="preserve">ou. </w:t>
      </w:r>
      <w:r w:rsidR="00F163A4"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>By supporting the 100 Club, you are helping with the general maintenance of the hall</w:t>
      </w:r>
      <w:r w:rsidR="001144DC"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 xml:space="preserve">. In addition, </w:t>
      </w:r>
      <w:r w:rsidR="001F37F0"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>please</w:t>
      </w:r>
      <w:r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 xml:space="preserve"> continue to hire the hall for your various clubs</w:t>
      </w:r>
      <w:r w:rsidR="001F37F0"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>,</w:t>
      </w:r>
      <w:r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 xml:space="preserve"> activities</w:t>
      </w:r>
      <w:r w:rsidR="001F37F0"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 xml:space="preserve"> and social events.</w:t>
      </w:r>
      <w:r w:rsidR="001144DC" w:rsidRPr="001144DC"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 xml:space="preserve"> </w:t>
      </w:r>
    </w:p>
    <w:p w14:paraId="4B04635F" w14:textId="5EF132B9" w:rsidR="00F27A31" w:rsidRDefault="001144DC" w:rsidP="00BF2F57">
      <w:pPr>
        <w:shd w:val="clear" w:color="auto" w:fill="FFFFFF"/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</w:pPr>
      <w:r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>If you have any ideas of ways to raise money, please share them with us</w:t>
      </w:r>
      <w:r w:rsidR="006840B3"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>.</w:t>
      </w:r>
    </w:p>
    <w:p w14:paraId="0A3C55C7" w14:textId="1CE0CCC3" w:rsidR="003752DF" w:rsidRPr="001144DC" w:rsidRDefault="001F37F0" w:rsidP="00AD626F">
      <w:pPr>
        <w:shd w:val="clear" w:color="auto" w:fill="FFFFFF"/>
        <w:jc w:val="center"/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</w:pPr>
      <w:r>
        <w:rPr>
          <w:rFonts w:ascii="Bradley Hand ITC" w:eastAsia="Times New Roman" w:hAnsi="Bradley Hand ITC" w:cs="Arial"/>
          <w:b/>
          <w:color w:val="222222"/>
          <w:sz w:val="28"/>
          <w:szCs w:val="28"/>
          <w:lang w:eastAsia="en-GB"/>
        </w:rPr>
        <w:t>Thank you for your support</w:t>
      </w:r>
    </w:p>
    <w:sectPr w:rsidR="003752DF" w:rsidRPr="00114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DF"/>
    <w:rsid w:val="0007315D"/>
    <w:rsid w:val="001009A3"/>
    <w:rsid w:val="001144DC"/>
    <w:rsid w:val="00194217"/>
    <w:rsid w:val="001F37F0"/>
    <w:rsid w:val="003752DF"/>
    <w:rsid w:val="003B7247"/>
    <w:rsid w:val="00443004"/>
    <w:rsid w:val="00450870"/>
    <w:rsid w:val="004B3D6C"/>
    <w:rsid w:val="006840B3"/>
    <w:rsid w:val="00913C5D"/>
    <w:rsid w:val="009A592F"/>
    <w:rsid w:val="009B1CDB"/>
    <w:rsid w:val="00A77797"/>
    <w:rsid w:val="00AD626F"/>
    <w:rsid w:val="00B22CAC"/>
    <w:rsid w:val="00BF2F57"/>
    <w:rsid w:val="00E63298"/>
    <w:rsid w:val="00EB0FF5"/>
    <w:rsid w:val="00ED4C63"/>
    <w:rsid w:val="00EE0914"/>
    <w:rsid w:val="00F163A4"/>
    <w:rsid w:val="00F27A31"/>
    <w:rsid w:val="00FA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DB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Twist</dc:creator>
  <cp:lastModifiedBy>William</cp:lastModifiedBy>
  <cp:revision>2</cp:revision>
  <cp:lastPrinted>2019-02-14T13:41:00Z</cp:lastPrinted>
  <dcterms:created xsi:type="dcterms:W3CDTF">2019-06-17T10:59:00Z</dcterms:created>
  <dcterms:modified xsi:type="dcterms:W3CDTF">2019-06-17T10:59:00Z</dcterms:modified>
</cp:coreProperties>
</file>