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91" w:rsidRPr="00280E86" w:rsidRDefault="00931FFD">
      <w:pPr>
        <w:rPr>
          <w:b/>
          <w:u w:val="single"/>
        </w:rPr>
      </w:pPr>
      <w:r w:rsidRPr="00280E86">
        <w:rPr>
          <w:b/>
          <w:u w:val="single"/>
        </w:rPr>
        <w:t>West &amp; Middle Pari</w:t>
      </w:r>
      <w:r w:rsidR="00B16E1A">
        <w:rPr>
          <w:b/>
          <w:u w:val="single"/>
        </w:rPr>
        <w:t>sh Council Budget Statement 2022 – 2023</w:t>
      </w:r>
    </w:p>
    <w:p w:rsidR="00931FFD" w:rsidRDefault="00931FFD">
      <w:r>
        <w:t>The AGAR has now been complet</w:t>
      </w:r>
      <w:r w:rsidR="00B16E1A">
        <w:t>ed and the final budget for 2022/2023</w:t>
      </w:r>
      <w:r>
        <w:t xml:space="preserve"> has been finalised.</w:t>
      </w:r>
    </w:p>
    <w:p w:rsidR="00B16E1A" w:rsidRDefault="00931FFD">
      <w:r>
        <w:t>The budget wa</w:t>
      </w:r>
      <w:r w:rsidR="00B16E1A">
        <w:t>s initially set in December 2021</w:t>
      </w:r>
      <w:r>
        <w:t xml:space="preserve"> at the Business and Pre</w:t>
      </w:r>
      <w:r w:rsidR="00B16E1A">
        <w:t>cept Planning meeting held on 13.12.2021</w:t>
      </w:r>
      <w:r>
        <w:t xml:space="preserve">. </w:t>
      </w:r>
    </w:p>
    <w:p w:rsidR="000748DF" w:rsidRDefault="00931FFD">
      <w:r>
        <w:t>Having previously underta</w:t>
      </w:r>
      <w:r w:rsidR="009E5267">
        <w:t>ken a half year review of the 21/22</w:t>
      </w:r>
      <w:r w:rsidR="00435551">
        <w:t xml:space="preserve"> budget, a </w:t>
      </w:r>
      <w:r w:rsidR="009E5267">
        <w:t>further review on the 13.12.20 and again since the year</w:t>
      </w:r>
      <w:r w:rsidR="00435551">
        <w:t>-</w:t>
      </w:r>
      <w:r w:rsidR="009E5267">
        <w:t>end figures were finalised</w:t>
      </w:r>
      <w:proofErr w:type="gramStart"/>
      <w:r w:rsidR="009E5267">
        <w:t>,</w:t>
      </w:r>
      <w:r>
        <w:t xml:space="preserve"> </w:t>
      </w:r>
      <w:r w:rsidR="009E5267">
        <w:t xml:space="preserve"> it</w:t>
      </w:r>
      <w:proofErr w:type="gramEnd"/>
      <w:r w:rsidR="009E5267">
        <w:t xml:space="preserve"> was agreed that </w:t>
      </w:r>
      <w:r w:rsidR="00435551">
        <w:t>under-</w:t>
      </w:r>
      <w:r w:rsidR="009E5267">
        <w:t xml:space="preserve">spends should be earmarked and carried forward </w:t>
      </w:r>
      <w:r w:rsidR="00B16E1A">
        <w:t>to the 22/23 budget. This included drains, general maintenance, speed review, grass cutting and the Recreation Ground development project as well as some smaller items.</w:t>
      </w:r>
    </w:p>
    <w:p w:rsidR="00B16E1A" w:rsidRDefault="00B16E1A">
      <w:r>
        <w:t>The Precept was not increased in 22/23.</w:t>
      </w:r>
    </w:p>
    <w:p w:rsidR="00B16E1A" w:rsidRPr="009E5267" w:rsidRDefault="009E5267">
      <w:pPr>
        <w:rPr>
          <w:b/>
          <w:u w:val="single"/>
        </w:rPr>
      </w:pPr>
      <w:r w:rsidRPr="009E5267">
        <w:rPr>
          <w:b/>
          <w:u w:val="single"/>
        </w:rPr>
        <w:t>Priorities</w:t>
      </w:r>
      <w:r w:rsidR="00B16E1A" w:rsidRPr="009E5267">
        <w:rPr>
          <w:b/>
          <w:u w:val="single"/>
        </w:rPr>
        <w:t>:</w:t>
      </w:r>
    </w:p>
    <w:p w:rsidR="00B16E1A" w:rsidRDefault="00B16E1A" w:rsidP="009E5267">
      <w:pPr>
        <w:pStyle w:val="ListParagraph"/>
        <w:numPr>
          <w:ilvl w:val="0"/>
          <w:numId w:val="2"/>
        </w:numPr>
      </w:pPr>
      <w:r>
        <w:t xml:space="preserve">Drains still remain a </w:t>
      </w:r>
      <w:r w:rsidR="009E5267">
        <w:t>priority and funding c/f from 21/22 and</w:t>
      </w:r>
      <w:r>
        <w:t xml:space="preserve"> </w:t>
      </w:r>
      <w:r w:rsidR="009E5267">
        <w:t>ring fenced</w:t>
      </w:r>
    </w:p>
    <w:p w:rsidR="009E5267" w:rsidRDefault="009E5267" w:rsidP="009E5267">
      <w:pPr>
        <w:pStyle w:val="ListParagraph"/>
        <w:numPr>
          <w:ilvl w:val="0"/>
          <w:numId w:val="2"/>
        </w:numPr>
      </w:pPr>
      <w:r>
        <w:t>Traffic Management remains a priority, with some funding carried forward from 21/22 and an additional £1k allocated from the precept.</w:t>
      </w:r>
    </w:p>
    <w:p w:rsidR="009E5267" w:rsidRDefault="009E5267" w:rsidP="009E5267">
      <w:pPr>
        <w:pStyle w:val="ListParagraph"/>
        <w:numPr>
          <w:ilvl w:val="0"/>
          <w:numId w:val="2"/>
        </w:numPr>
      </w:pPr>
      <w:r>
        <w:t xml:space="preserve">Maintenance took place on the Allotments in 21/22, and going forward any further costs for funded from plot income. </w:t>
      </w:r>
    </w:p>
    <w:p w:rsidR="009E5267" w:rsidRDefault="009E5267" w:rsidP="009E5267">
      <w:pPr>
        <w:pStyle w:val="ListParagraph"/>
        <w:numPr>
          <w:ilvl w:val="0"/>
          <w:numId w:val="2"/>
        </w:numPr>
      </w:pPr>
      <w:r>
        <w:t>A Community grants budget of £1k has been included in the budget and there will be 2 funding rounds, one in July and one in November. Both West &amp; Middle Chinnock Churches will be able to apply for part of the Community budget.</w:t>
      </w:r>
    </w:p>
    <w:p w:rsidR="009E5267" w:rsidRDefault="009E5267" w:rsidP="009E5267">
      <w:pPr>
        <w:pStyle w:val="ListParagraph"/>
        <w:numPr>
          <w:ilvl w:val="0"/>
          <w:numId w:val="2"/>
        </w:numPr>
      </w:pPr>
      <w:r>
        <w:t>A contingency of £4.5K has been set aside to cover unplanned maintenance and also projects which are already under discussion including Road Management and requests for repairs on Parish Land.</w:t>
      </w:r>
    </w:p>
    <w:p w:rsidR="00435551" w:rsidRDefault="00435551" w:rsidP="000748DF">
      <w:pPr>
        <w:rPr>
          <w:b/>
        </w:rPr>
      </w:pPr>
      <w:r>
        <w:rPr>
          <w:b/>
        </w:rPr>
        <w:t xml:space="preserve">Total </w:t>
      </w:r>
      <w:r w:rsidR="00D55899">
        <w:rPr>
          <w:b/>
        </w:rPr>
        <w:t>Projected</w:t>
      </w:r>
      <w:r>
        <w:rPr>
          <w:b/>
        </w:rPr>
        <w:t xml:space="preserve"> Income</w:t>
      </w:r>
      <w:r w:rsidR="00D55899">
        <w:rPr>
          <w:b/>
        </w:rPr>
        <w:t>:</w:t>
      </w:r>
      <w:r>
        <w:rPr>
          <w:b/>
        </w:rPr>
        <w:t xml:space="preserve"> £16,392</w:t>
      </w:r>
    </w:p>
    <w:p w:rsidR="00435551" w:rsidRDefault="00435551" w:rsidP="000748DF">
      <w:pPr>
        <w:rPr>
          <w:b/>
        </w:rPr>
      </w:pPr>
      <w:r>
        <w:rPr>
          <w:b/>
        </w:rPr>
        <w:t>Proposed Expenditure</w:t>
      </w:r>
      <w:r w:rsidR="00D55899">
        <w:rPr>
          <w:b/>
        </w:rPr>
        <w:t>:</w:t>
      </w:r>
      <w:r>
        <w:rPr>
          <w:b/>
        </w:rPr>
        <w:t xml:space="preserve"> £14,833.67</w:t>
      </w:r>
      <w:r w:rsidR="00514E35">
        <w:rPr>
          <w:b/>
        </w:rPr>
        <w:t xml:space="preserve"> (Directly from Precept)</w:t>
      </w:r>
    </w:p>
    <w:p w:rsidR="00280E86" w:rsidRDefault="00435551" w:rsidP="000748DF">
      <w:pPr>
        <w:rPr>
          <w:b/>
        </w:rPr>
      </w:pPr>
      <w:r w:rsidRPr="00435551">
        <w:rPr>
          <w:b/>
        </w:rPr>
        <w:t>Capital Reserve April 2022</w:t>
      </w:r>
      <w:r w:rsidR="00EC4A1D" w:rsidRPr="00435551">
        <w:rPr>
          <w:b/>
        </w:rPr>
        <w:t>, £</w:t>
      </w:r>
      <w:r w:rsidRPr="00435551">
        <w:rPr>
          <w:b/>
        </w:rPr>
        <w:t>27,999 (Ring fenced for Capital projects only)</w:t>
      </w:r>
    </w:p>
    <w:p w:rsidR="00D55899" w:rsidRPr="00435551" w:rsidRDefault="00D55899" w:rsidP="000748DF">
      <w:pPr>
        <w:rPr>
          <w:b/>
        </w:rPr>
      </w:pPr>
      <w:r>
        <w:rPr>
          <w:b/>
        </w:rPr>
        <w:t>Ring fenced to be spent on Rec Development 22/23, £4,000</w:t>
      </w:r>
    </w:p>
    <w:p w:rsidR="00280E86" w:rsidRPr="00435551" w:rsidRDefault="00280E86" w:rsidP="000748DF">
      <w:pPr>
        <w:rPr>
          <w:b/>
        </w:rPr>
      </w:pPr>
      <w:r w:rsidRPr="00435551">
        <w:rPr>
          <w:b/>
        </w:rPr>
        <w:t>Ring fenced Reserve specifically for the Recr</w:t>
      </w:r>
      <w:r w:rsidR="00435551" w:rsidRPr="00435551">
        <w:rPr>
          <w:b/>
        </w:rPr>
        <w:t>eation Ground Development May 22</w:t>
      </w:r>
      <w:r w:rsidR="00D55899">
        <w:rPr>
          <w:b/>
        </w:rPr>
        <w:t>, £11</w:t>
      </w:r>
      <w:r w:rsidRPr="00435551">
        <w:rPr>
          <w:b/>
        </w:rPr>
        <w:t>,000</w:t>
      </w:r>
    </w:p>
    <w:p w:rsidR="00435551" w:rsidRPr="00435551" w:rsidRDefault="00435551" w:rsidP="000748DF">
      <w:pPr>
        <w:rPr>
          <w:b/>
        </w:rPr>
      </w:pPr>
      <w:r>
        <w:rPr>
          <w:b/>
        </w:rPr>
        <w:t>Contingency from Cash Reserve</w:t>
      </w:r>
      <w:r w:rsidR="00D55899">
        <w:rPr>
          <w:b/>
        </w:rPr>
        <w:t xml:space="preserve">, </w:t>
      </w:r>
      <w:r>
        <w:rPr>
          <w:b/>
        </w:rPr>
        <w:t>£4,500</w:t>
      </w:r>
    </w:p>
    <w:p w:rsidR="00AE7967" w:rsidRPr="00435551" w:rsidRDefault="00AE7967" w:rsidP="000748DF">
      <w:pPr>
        <w:rPr>
          <w:b/>
        </w:rPr>
      </w:pPr>
      <w:r w:rsidRPr="00435551">
        <w:rPr>
          <w:b/>
        </w:rPr>
        <w:t>Earmarked</w:t>
      </w:r>
      <w:r w:rsidR="00435551" w:rsidRPr="00435551">
        <w:rPr>
          <w:b/>
        </w:rPr>
        <w:t xml:space="preserve"> Cash</w:t>
      </w:r>
      <w:r w:rsidRPr="00435551">
        <w:rPr>
          <w:b/>
        </w:rPr>
        <w:t xml:space="preserve"> Reserves Ma</w:t>
      </w:r>
      <w:r w:rsidR="00435551">
        <w:rPr>
          <w:b/>
        </w:rPr>
        <w:t>y 22</w:t>
      </w:r>
      <w:r w:rsidR="00435551" w:rsidRPr="00435551">
        <w:rPr>
          <w:b/>
        </w:rPr>
        <w:t>, £7550</w:t>
      </w:r>
    </w:p>
    <w:p w:rsidR="00D55899" w:rsidRDefault="00D55899" w:rsidP="00D55899">
      <w:pPr>
        <w:rPr>
          <w:b/>
        </w:rPr>
      </w:pPr>
      <w:r w:rsidRPr="00435551">
        <w:rPr>
          <w:b/>
        </w:rPr>
        <w:t>General Cash</w:t>
      </w:r>
      <w:r>
        <w:rPr>
          <w:b/>
        </w:rPr>
        <w:t xml:space="preserve"> Reserve May 22</w:t>
      </w:r>
      <w:r w:rsidRPr="00435551">
        <w:rPr>
          <w:b/>
        </w:rPr>
        <w:t xml:space="preserve">, £5,845.78 and is within recommended reserve guide lines </w:t>
      </w:r>
    </w:p>
    <w:p w:rsidR="000748DF" w:rsidRDefault="000748DF"/>
    <w:sectPr w:rsidR="000748DF" w:rsidSect="00AE7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7EB"/>
    <w:multiLevelType w:val="hybridMultilevel"/>
    <w:tmpl w:val="9A1A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06212"/>
    <w:multiLevelType w:val="hybridMultilevel"/>
    <w:tmpl w:val="62028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1FFD"/>
    <w:rsid w:val="000748DF"/>
    <w:rsid w:val="000B5F91"/>
    <w:rsid w:val="00280E86"/>
    <w:rsid w:val="00391028"/>
    <w:rsid w:val="00435551"/>
    <w:rsid w:val="00462AF0"/>
    <w:rsid w:val="00514E35"/>
    <w:rsid w:val="0078256A"/>
    <w:rsid w:val="00931FFD"/>
    <w:rsid w:val="00994903"/>
    <w:rsid w:val="009E5267"/>
    <w:rsid w:val="00AE7967"/>
    <w:rsid w:val="00B16E1A"/>
    <w:rsid w:val="00B31B16"/>
    <w:rsid w:val="00D55899"/>
    <w:rsid w:val="00EC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dcterms:created xsi:type="dcterms:W3CDTF">2022-06-08T17:19:00Z</dcterms:created>
  <dcterms:modified xsi:type="dcterms:W3CDTF">2022-06-26T10:09:00Z</dcterms:modified>
</cp:coreProperties>
</file>